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37F6C" w:rsidRDefault="00132470" w:rsidP="00666A4C">
      <w:pPr>
        <w:ind w:right="-1"/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837F6C" w:rsidRDefault="00F213DB" w:rsidP="00AD5DC0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17070">
        <w:rPr>
          <w:rFonts w:ascii="Times New Roman" w:hAnsi="Times New Roman"/>
          <w:b/>
          <w:sz w:val="28"/>
          <w:szCs w:val="28"/>
          <w:u w:val="single"/>
        </w:rPr>
        <w:t>1.</w:t>
      </w:r>
      <w:r w:rsidR="002D0C99">
        <w:rPr>
          <w:rFonts w:ascii="Times New Roman" w:hAnsi="Times New Roman"/>
          <w:b/>
          <w:sz w:val="28"/>
          <w:szCs w:val="28"/>
          <w:u w:val="single"/>
        </w:rPr>
        <w:t>2</w:t>
      </w:r>
      <w:r w:rsidR="00816FDD" w:rsidRPr="00117070">
        <w:rPr>
          <w:rFonts w:ascii="Times New Roman" w:hAnsi="Times New Roman"/>
          <w:b/>
          <w:sz w:val="28"/>
          <w:szCs w:val="28"/>
          <w:u w:val="single"/>
        </w:rPr>
        <w:t>.</w:t>
      </w:r>
      <w:r w:rsidR="002A4C21" w:rsidRPr="00117070">
        <w:rPr>
          <w:rFonts w:ascii="Times New Roman" w:hAnsi="Times New Roman"/>
          <w:b/>
          <w:sz w:val="28"/>
          <w:szCs w:val="28"/>
          <w:u w:val="single"/>
        </w:rPr>
        <w:t xml:space="preserve"> Обществ</w:t>
      </w:r>
      <w:r w:rsidR="003D06DE">
        <w:rPr>
          <w:rFonts w:ascii="Times New Roman" w:hAnsi="Times New Roman"/>
          <w:b/>
          <w:sz w:val="28"/>
          <w:szCs w:val="28"/>
          <w:u w:val="single"/>
        </w:rPr>
        <w:t>о</w:t>
      </w:r>
      <w:bookmarkStart w:id="0" w:name="_GoBack"/>
      <w:bookmarkEnd w:id="0"/>
      <w:r w:rsidR="002A4C21" w:rsidRPr="00117070">
        <w:rPr>
          <w:rFonts w:ascii="Times New Roman" w:hAnsi="Times New Roman"/>
          <w:b/>
          <w:sz w:val="28"/>
          <w:szCs w:val="28"/>
          <w:u w:val="single"/>
        </w:rPr>
        <w:t xml:space="preserve"> с ограниченной ответственностью </w:t>
      </w:r>
      <w:r w:rsidR="0022097B" w:rsidRPr="00117070">
        <w:rPr>
          <w:rFonts w:ascii="Times New Roman" w:hAnsi="Times New Roman"/>
          <w:b/>
          <w:sz w:val="28"/>
          <w:szCs w:val="28"/>
          <w:u w:val="single"/>
        </w:rPr>
        <w:t>«ИНКОМ»</w:t>
      </w:r>
    </w:p>
    <w:p w:rsidR="009D6DBF" w:rsidRDefault="009D6DBF" w:rsidP="00AB5C2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37F6C" w:rsidRPr="00117070" w:rsidRDefault="00132470" w:rsidP="00AB5C23">
      <w:pPr>
        <w:spacing w:after="0" w:line="240" w:lineRule="auto"/>
        <w:rPr>
          <w:sz w:val="24"/>
          <w:szCs w:val="24"/>
        </w:rPr>
      </w:pPr>
      <w:r w:rsidRPr="00117070">
        <w:rPr>
          <w:rFonts w:ascii="Times New Roman" w:hAnsi="Times New Roman"/>
          <w:b/>
          <w:sz w:val="24"/>
          <w:szCs w:val="24"/>
        </w:rPr>
        <w:t>Земельный участок:</w:t>
      </w:r>
    </w:p>
    <w:p w:rsidR="00837F6C" w:rsidRPr="00117070" w:rsidRDefault="00132470" w:rsidP="00AB5C23">
      <w:pPr>
        <w:spacing w:after="0" w:line="240" w:lineRule="auto"/>
        <w:rPr>
          <w:sz w:val="24"/>
          <w:szCs w:val="24"/>
        </w:rPr>
      </w:pPr>
      <w:r w:rsidRPr="00117070">
        <w:rPr>
          <w:rFonts w:ascii="Times New Roman" w:hAnsi="Times New Roman"/>
          <w:sz w:val="24"/>
          <w:szCs w:val="24"/>
        </w:rPr>
        <w:t xml:space="preserve">кадастровый номер </w:t>
      </w:r>
      <w:r w:rsidR="00F213DB" w:rsidRPr="00117070">
        <w:rPr>
          <w:rFonts w:ascii="Times New Roman" w:hAnsi="Times New Roman"/>
          <w:b/>
          <w:sz w:val="24"/>
          <w:szCs w:val="24"/>
        </w:rPr>
        <w:t>54:35:</w:t>
      </w:r>
      <w:r w:rsidR="0022097B" w:rsidRPr="00117070">
        <w:rPr>
          <w:rFonts w:ascii="Times New Roman" w:hAnsi="Times New Roman"/>
          <w:b/>
          <w:sz w:val="24"/>
          <w:szCs w:val="24"/>
        </w:rPr>
        <w:t>014725</w:t>
      </w:r>
      <w:r w:rsidR="00F213DB" w:rsidRPr="00117070">
        <w:rPr>
          <w:rFonts w:ascii="Times New Roman" w:hAnsi="Times New Roman"/>
          <w:b/>
          <w:sz w:val="24"/>
          <w:szCs w:val="24"/>
        </w:rPr>
        <w:t>:</w:t>
      </w:r>
      <w:r w:rsidR="0022097B" w:rsidRPr="00117070">
        <w:rPr>
          <w:rFonts w:ascii="Times New Roman" w:hAnsi="Times New Roman"/>
          <w:b/>
          <w:sz w:val="24"/>
          <w:szCs w:val="24"/>
        </w:rPr>
        <w:t>240</w:t>
      </w:r>
      <w:r w:rsidRPr="00117070">
        <w:rPr>
          <w:rFonts w:ascii="Times New Roman" w:hAnsi="Times New Roman"/>
          <w:b/>
          <w:sz w:val="24"/>
          <w:szCs w:val="24"/>
        </w:rPr>
        <w:t>;</w:t>
      </w:r>
    </w:p>
    <w:p w:rsidR="00163F37" w:rsidRPr="00117070" w:rsidRDefault="00132470" w:rsidP="00AB5C2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01033">
        <w:rPr>
          <w:rFonts w:ascii="Times New Roman" w:hAnsi="Times New Roman"/>
          <w:sz w:val="24"/>
          <w:szCs w:val="24"/>
        </w:rPr>
        <w:t>местоположение:</w:t>
      </w:r>
      <w:r w:rsidRPr="00117070">
        <w:rPr>
          <w:rFonts w:ascii="Times New Roman" w:hAnsi="Times New Roman"/>
          <w:sz w:val="24"/>
          <w:szCs w:val="24"/>
        </w:rPr>
        <w:t xml:space="preserve"> </w:t>
      </w:r>
      <w:r w:rsidR="002A4C21" w:rsidRPr="00117070">
        <w:rPr>
          <w:rFonts w:ascii="Times New Roman" w:hAnsi="Times New Roman"/>
          <w:sz w:val="24"/>
          <w:szCs w:val="24"/>
        </w:rPr>
        <w:t xml:space="preserve">Российская Федерация, Новосибирская область, городской округ город Новосибирск, город Новосибирск, </w:t>
      </w:r>
      <w:r w:rsidR="00F213DB" w:rsidRPr="00117070">
        <w:rPr>
          <w:rFonts w:ascii="Times New Roman" w:hAnsi="Times New Roman"/>
          <w:sz w:val="24"/>
          <w:szCs w:val="24"/>
        </w:rPr>
        <w:t xml:space="preserve">ул. </w:t>
      </w:r>
      <w:r w:rsidR="0022097B" w:rsidRPr="00117070">
        <w:rPr>
          <w:rFonts w:ascii="Times New Roman" w:hAnsi="Times New Roman"/>
          <w:sz w:val="24"/>
          <w:szCs w:val="24"/>
        </w:rPr>
        <w:t>Коминтерна</w:t>
      </w:r>
      <w:r w:rsidR="00F213DB" w:rsidRPr="00117070">
        <w:rPr>
          <w:rFonts w:ascii="Times New Roman" w:hAnsi="Times New Roman"/>
          <w:sz w:val="24"/>
          <w:szCs w:val="24"/>
        </w:rPr>
        <w:t>,</w:t>
      </w:r>
      <w:r w:rsidR="0022097B" w:rsidRPr="00117070">
        <w:rPr>
          <w:rFonts w:ascii="Times New Roman" w:hAnsi="Times New Roman"/>
          <w:sz w:val="24"/>
          <w:szCs w:val="24"/>
        </w:rPr>
        <w:t xml:space="preserve"> з/у 89 б</w:t>
      </w:r>
      <w:r w:rsidR="00117070">
        <w:rPr>
          <w:rFonts w:ascii="Times New Roman" w:hAnsi="Times New Roman"/>
          <w:sz w:val="24"/>
          <w:szCs w:val="24"/>
        </w:rPr>
        <w:t>,</w:t>
      </w:r>
      <w:r w:rsidR="00F213DB" w:rsidRPr="00117070">
        <w:rPr>
          <w:rFonts w:ascii="Times New Roman" w:hAnsi="Times New Roman"/>
          <w:sz w:val="24"/>
          <w:szCs w:val="24"/>
        </w:rPr>
        <w:t xml:space="preserve"> </w:t>
      </w:r>
      <w:r w:rsidR="0022097B" w:rsidRPr="00117070">
        <w:rPr>
          <w:rFonts w:ascii="Times New Roman" w:hAnsi="Times New Roman"/>
          <w:b/>
          <w:sz w:val="24"/>
          <w:szCs w:val="24"/>
        </w:rPr>
        <w:t>Дзержинский район</w:t>
      </w:r>
      <w:r w:rsidR="00163F37" w:rsidRPr="00117070">
        <w:rPr>
          <w:rFonts w:ascii="Times New Roman" w:hAnsi="Times New Roman"/>
          <w:sz w:val="24"/>
          <w:szCs w:val="24"/>
        </w:rPr>
        <w:t>;</w:t>
      </w:r>
    </w:p>
    <w:p w:rsidR="00837F6C" w:rsidRPr="00117070" w:rsidRDefault="00132470" w:rsidP="00AB5C2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17070">
        <w:rPr>
          <w:rFonts w:ascii="Times New Roman" w:hAnsi="Times New Roman"/>
          <w:sz w:val="24"/>
          <w:szCs w:val="24"/>
        </w:rPr>
        <w:t xml:space="preserve">площадь </w:t>
      </w:r>
      <w:r w:rsidR="002A4C21" w:rsidRPr="00117070">
        <w:rPr>
          <w:rFonts w:ascii="Times New Roman" w:hAnsi="Times New Roman"/>
          <w:sz w:val="24"/>
          <w:szCs w:val="24"/>
        </w:rPr>
        <w:t xml:space="preserve">1570 </w:t>
      </w:r>
      <w:r w:rsidR="00F55261" w:rsidRPr="00117070">
        <w:rPr>
          <w:rFonts w:ascii="Times New Roman" w:hAnsi="Times New Roman"/>
          <w:sz w:val="24"/>
          <w:szCs w:val="24"/>
        </w:rPr>
        <w:t>кв. м</w:t>
      </w:r>
      <w:r w:rsidRPr="00117070">
        <w:rPr>
          <w:rFonts w:ascii="Times New Roman" w:hAnsi="Times New Roman"/>
          <w:sz w:val="24"/>
          <w:szCs w:val="24"/>
        </w:rPr>
        <w:t>;</w:t>
      </w:r>
    </w:p>
    <w:p w:rsidR="00837F6C" w:rsidRPr="00117070" w:rsidRDefault="00132470" w:rsidP="00AB5C23">
      <w:pPr>
        <w:spacing w:after="0" w:line="240" w:lineRule="auto"/>
        <w:rPr>
          <w:sz w:val="24"/>
          <w:szCs w:val="24"/>
        </w:rPr>
      </w:pPr>
      <w:r w:rsidRPr="00117070">
        <w:rPr>
          <w:rFonts w:ascii="Times New Roman" w:hAnsi="Times New Roman"/>
          <w:sz w:val="24"/>
          <w:szCs w:val="24"/>
        </w:rPr>
        <w:t>(планшет</w:t>
      </w:r>
      <w:r w:rsidR="00F55261" w:rsidRPr="00117070">
        <w:rPr>
          <w:rFonts w:ascii="Times New Roman" w:hAnsi="Times New Roman"/>
          <w:sz w:val="24"/>
          <w:szCs w:val="24"/>
        </w:rPr>
        <w:t xml:space="preserve"> </w:t>
      </w:r>
      <w:r w:rsidR="002A4C21" w:rsidRPr="00117070">
        <w:rPr>
          <w:rFonts w:ascii="Times New Roman" w:hAnsi="Times New Roman"/>
          <w:sz w:val="24"/>
          <w:szCs w:val="24"/>
        </w:rPr>
        <w:t>3037</w:t>
      </w:r>
      <w:r w:rsidRPr="00117070">
        <w:rPr>
          <w:rFonts w:ascii="Times New Roman" w:hAnsi="Times New Roman"/>
          <w:sz w:val="24"/>
          <w:szCs w:val="24"/>
        </w:rPr>
        <w:t>).</w:t>
      </w:r>
    </w:p>
    <w:p w:rsidR="002A4C21" w:rsidRPr="00117070" w:rsidRDefault="00132470" w:rsidP="00F213D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</w:rPr>
      </w:pPr>
      <w:r w:rsidRPr="00117070">
        <w:rPr>
          <w:rFonts w:ascii="Times New Roman" w:hAnsi="Times New Roman"/>
          <w:b/>
          <w:sz w:val="24"/>
          <w:szCs w:val="24"/>
        </w:rPr>
        <w:t>Зонирование:</w:t>
      </w:r>
      <w:r w:rsidR="00117070">
        <w:rPr>
          <w:rFonts w:ascii="Times New Roman" w:hAnsi="Times New Roman"/>
          <w:b/>
          <w:sz w:val="24"/>
          <w:szCs w:val="24"/>
        </w:rPr>
        <w:t> </w:t>
      </w:r>
      <w:r w:rsidR="007344DA">
        <w:rPr>
          <w:rFonts w:ascii="Times New Roman" w:hAnsi="Times New Roman"/>
          <w:sz w:val="24"/>
          <w:szCs w:val="24"/>
        </w:rPr>
        <w:t>з</w:t>
      </w:r>
      <w:r w:rsidR="002A4C21" w:rsidRPr="00117070">
        <w:rPr>
          <w:rFonts w:ascii="Times New Roman" w:hAnsi="Times New Roman"/>
          <w:sz w:val="24"/>
          <w:szCs w:val="24"/>
        </w:rPr>
        <w:t>она делового, общественного и коммерческого назначения (ОД-1), подзона делового, общественного и коммерческого назначения с объектами различной плотности жилой застройки (ОД-1.1));</w:t>
      </w:r>
    </w:p>
    <w:p w:rsidR="002A4C21" w:rsidRPr="00672F50" w:rsidRDefault="00132470" w:rsidP="00672F50">
      <w:pPr>
        <w:autoSpaceDE w:val="0"/>
        <w:adjustRightInd w:val="0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17070">
        <w:rPr>
          <w:rFonts w:ascii="Times New Roman" w:hAnsi="Times New Roman"/>
          <w:b/>
          <w:sz w:val="24"/>
          <w:szCs w:val="24"/>
        </w:rPr>
        <w:t xml:space="preserve">Заявленные требования: </w:t>
      </w:r>
      <w:r w:rsidR="00F346A4" w:rsidRPr="00117070">
        <w:rPr>
          <w:rFonts w:ascii="Times New Roman" w:hAnsi="Times New Roman"/>
          <w:i/>
          <w:sz w:val="24"/>
          <w:szCs w:val="24"/>
        </w:rPr>
        <w:t>в части</w:t>
      </w:r>
      <w:r w:rsidR="00672F50">
        <w:rPr>
          <w:rFonts w:ascii="Times New Roman" w:hAnsi="Times New Roman"/>
          <w:i/>
          <w:sz w:val="24"/>
          <w:szCs w:val="24"/>
        </w:rPr>
        <w:t xml:space="preserve"> </w:t>
      </w:r>
      <w:r w:rsidR="002A4C21" w:rsidRPr="00117070">
        <w:rPr>
          <w:rFonts w:ascii="Times New Roman" w:hAnsi="Times New Roman"/>
          <w:i/>
          <w:sz w:val="24"/>
          <w:szCs w:val="24"/>
        </w:rPr>
        <w:t xml:space="preserve">уменьшения минимального отступа от границ земельного участка, за пределами которого запрещено строительство зданий, строений, сооружений, </w:t>
      </w:r>
      <w:r w:rsidR="00672F50">
        <w:rPr>
          <w:rFonts w:ascii="Times New Roman" w:hAnsi="Times New Roman"/>
          <w:i/>
          <w:sz w:val="24"/>
          <w:szCs w:val="24"/>
        </w:rPr>
        <w:t>с 3 м до 1</w:t>
      </w:r>
      <w:r w:rsidR="008F3C30">
        <w:rPr>
          <w:rFonts w:ascii="Times New Roman" w:hAnsi="Times New Roman"/>
          <w:i/>
          <w:sz w:val="24"/>
          <w:szCs w:val="24"/>
        </w:rPr>
        <w:t>,25</w:t>
      </w:r>
      <w:r w:rsidR="00672F50">
        <w:rPr>
          <w:rFonts w:ascii="Times New Roman" w:hAnsi="Times New Roman"/>
          <w:i/>
          <w:sz w:val="24"/>
          <w:szCs w:val="24"/>
        </w:rPr>
        <w:t xml:space="preserve"> м с северной стороны,</w:t>
      </w:r>
      <w:r w:rsidR="00672F50" w:rsidRPr="00672F50">
        <w:rPr>
          <w:rFonts w:ascii="Times New Roman" w:hAnsi="Times New Roman"/>
          <w:i/>
          <w:sz w:val="24"/>
          <w:szCs w:val="24"/>
        </w:rPr>
        <w:t xml:space="preserve"> с 3 м до 0 м с восточной </w:t>
      </w:r>
      <w:r w:rsidR="00672F50">
        <w:rPr>
          <w:rFonts w:ascii="Times New Roman" w:hAnsi="Times New Roman"/>
          <w:i/>
          <w:sz w:val="24"/>
          <w:szCs w:val="24"/>
        </w:rPr>
        <w:t>стороны;</w:t>
      </w:r>
    </w:p>
    <w:p w:rsidR="008F3C30" w:rsidRDefault="00132470" w:rsidP="00F213D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17070">
        <w:rPr>
          <w:rFonts w:ascii="Times New Roman" w:hAnsi="Times New Roman"/>
          <w:b/>
          <w:sz w:val="24"/>
          <w:szCs w:val="24"/>
        </w:rPr>
        <w:t xml:space="preserve">Обоснование согласно заявлению: </w:t>
      </w:r>
      <w:r w:rsidR="008F3C30" w:rsidRPr="008F3C30">
        <w:rPr>
          <w:rFonts w:ascii="Times New Roman" w:hAnsi="Times New Roman"/>
          <w:i/>
          <w:sz w:val="24"/>
          <w:szCs w:val="24"/>
        </w:rPr>
        <w:t>в связи с необходимостью создания и поддержания единого архитектурно-градостроительного облика  объекта капитального строительства</w:t>
      </w:r>
      <w:r w:rsidR="008F3C30" w:rsidRPr="00117070">
        <w:rPr>
          <w:rFonts w:ascii="Times New Roman" w:hAnsi="Times New Roman"/>
          <w:b/>
          <w:sz w:val="24"/>
          <w:szCs w:val="24"/>
        </w:rPr>
        <w:t xml:space="preserve"> </w:t>
      </w:r>
    </w:p>
    <w:p w:rsidR="00837F6C" w:rsidRPr="00117070" w:rsidRDefault="00132470" w:rsidP="00F213D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7070">
        <w:rPr>
          <w:rFonts w:ascii="Times New Roman" w:hAnsi="Times New Roman"/>
          <w:b/>
          <w:sz w:val="24"/>
          <w:szCs w:val="24"/>
        </w:rPr>
        <w:t>Планируется:</w:t>
      </w:r>
      <w:r w:rsidRPr="00117070">
        <w:rPr>
          <w:rFonts w:ascii="Times New Roman" w:hAnsi="Times New Roman"/>
          <w:i/>
          <w:sz w:val="24"/>
          <w:szCs w:val="24"/>
        </w:rPr>
        <w:t xml:space="preserve"> </w:t>
      </w:r>
      <w:r w:rsidR="00117070" w:rsidRPr="00225345">
        <w:rPr>
          <w:rFonts w:ascii="Times New Roman" w:hAnsi="Times New Roman"/>
          <w:b/>
          <w:sz w:val="24"/>
          <w:szCs w:val="24"/>
        </w:rPr>
        <w:t>строительство объекта капитального строительства</w:t>
      </w:r>
      <w:r w:rsidR="00117070" w:rsidRPr="00117070">
        <w:rPr>
          <w:rFonts w:ascii="Times New Roman" w:hAnsi="Times New Roman"/>
          <w:sz w:val="24"/>
          <w:szCs w:val="24"/>
        </w:rPr>
        <w:t xml:space="preserve"> </w:t>
      </w:r>
      <w:r w:rsidR="00F213DB" w:rsidRPr="00117070">
        <w:rPr>
          <w:rFonts w:ascii="Times New Roman" w:hAnsi="Times New Roman"/>
          <w:b/>
          <w:sz w:val="24"/>
          <w:szCs w:val="24"/>
        </w:rPr>
        <w:t>-</w:t>
      </w:r>
      <w:r w:rsidRPr="00117070">
        <w:rPr>
          <w:rFonts w:ascii="Times New Roman" w:hAnsi="Times New Roman"/>
          <w:b/>
          <w:sz w:val="24"/>
          <w:szCs w:val="24"/>
        </w:rPr>
        <w:t xml:space="preserve"> </w:t>
      </w:r>
      <w:r w:rsidR="00F213DB" w:rsidRPr="00117070">
        <w:rPr>
          <w:rFonts w:ascii="Times New Roman" w:hAnsi="Times New Roman"/>
          <w:b/>
          <w:sz w:val="24"/>
          <w:szCs w:val="24"/>
        </w:rPr>
        <w:t>здание</w:t>
      </w:r>
      <w:r w:rsidR="00816FDD" w:rsidRPr="00117070">
        <w:rPr>
          <w:rFonts w:ascii="Times New Roman" w:hAnsi="Times New Roman"/>
          <w:b/>
          <w:sz w:val="24"/>
          <w:szCs w:val="24"/>
        </w:rPr>
        <w:t xml:space="preserve"> </w:t>
      </w:r>
      <w:r w:rsidR="00F213DB" w:rsidRPr="00117070">
        <w:rPr>
          <w:rFonts w:ascii="Times New Roman" w:hAnsi="Times New Roman"/>
          <w:b/>
          <w:sz w:val="24"/>
          <w:szCs w:val="24"/>
        </w:rPr>
        <w:t>магазина</w:t>
      </w:r>
      <w:r w:rsidR="00F84009" w:rsidRPr="00117070">
        <w:rPr>
          <w:rFonts w:ascii="Times New Roman" w:hAnsi="Times New Roman"/>
          <w:b/>
          <w:sz w:val="24"/>
          <w:szCs w:val="24"/>
        </w:rPr>
        <w:t>.</w:t>
      </w:r>
    </w:p>
    <w:p w:rsidR="002A4C21" w:rsidRDefault="002A4C21" w:rsidP="00117070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117070" w:rsidRDefault="008F3C30" w:rsidP="00672F50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993368" cy="36872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467" t="27782" r="54263" b="29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845" cy="3698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F37" w:rsidRDefault="00163F37" w:rsidP="00163F3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Приложения</w:t>
      </w:r>
      <w:r w:rsidRPr="0011707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11707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117070">
        <w:rPr>
          <w:rFonts w:ascii="Times New Roman" w:hAnsi="Times New Roman"/>
          <w:sz w:val="24"/>
          <w:szCs w:val="24"/>
        </w:rPr>
        <w:t>:</w:t>
      </w:r>
    </w:p>
    <w:sectPr w:rsidR="00163F37" w:rsidSect="00666A4C">
      <w:headerReference w:type="default" r:id="rId7"/>
      <w:pgSz w:w="11906" w:h="16838"/>
      <w:pgMar w:top="278" w:right="567" w:bottom="28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44DA" w:rsidRDefault="007344DA" w:rsidP="00837F6C">
      <w:pPr>
        <w:spacing w:after="0" w:line="240" w:lineRule="auto"/>
      </w:pPr>
      <w:r>
        <w:separator/>
      </w:r>
    </w:p>
  </w:endnote>
  <w:endnote w:type="continuationSeparator" w:id="0">
    <w:p w:rsidR="007344DA" w:rsidRDefault="007344DA" w:rsidP="00837F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44DA" w:rsidRDefault="007344DA" w:rsidP="00837F6C">
      <w:pPr>
        <w:spacing w:after="0" w:line="240" w:lineRule="auto"/>
      </w:pPr>
      <w:r w:rsidRPr="00837F6C">
        <w:rPr>
          <w:color w:val="000000"/>
        </w:rPr>
        <w:separator/>
      </w:r>
    </w:p>
  </w:footnote>
  <w:footnote w:type="continuationSeparator" w:id="0">
    <w:p w:rsidR="007344DA" w:rsidRDefault="007344DA" w:rsidP="00837F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344DA" w:rsidRDefault="007344DA" w:rsidP="00666A4C">
    <w:pPr>
      <w:tabs>
        <w:tab w:val="left" w:pos="3686"/>
      </w:tabs>
      <w:spacing w:after="0"/>
      <w:ind w:right="-1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7344DA" w:rsidRPr="00672F50" w:rsidRDefault="007344DA" w:rsidP="00672F50">
    <w:pPr>
      <w:pStyle w:val="a3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21</w:t>
    </w:r>
    <w:r w:rsidRPr="007D7D8C">
      <w:rPr>
        <w:rFonts w:ascii="Times New Roman" w:hAnsi="Times New Roman"/>
        <w:b/>
        <w:sz w:val="24"/>
        <w:szCs w:val="24"/>
      </w:rPr>
      <w:t>.0</w:t>
    </w:r>
    <w:r>
      <w:rPr>
        <w:rFonts w:ascii="Times New Roman" w:hAnsi="Times New Roman"/>
        <w:b/>
        <w:sz w:val="24"/>
        <w:szCs w:val="24"/>
      </w:rPr>
      <w:t>8</w:t>
    </w:r>
    <w:r w:rsidRPr="007D7D8C">
      <w:rPr>
        <w:rFonts w:ascii="Times New Roman" w:hAnsi="Times New Roman"/>
        <w:b/>
        <w:sz w:val="24"/>
        <w:szCs w:val="24"/>
      </w:rPr>
      <w:t>.2025-</w:t>
    </w:r>
    <w:r>
      <w:rPr>
        <w:rFonts w:ascii="Times New Roman" w:hAnsi="Times New Roman"/>
        <w:b/>
        <w:sz w:val="24"/>
        <w:szCs w:val="24"/>
      </w:rPr>
      <w:t>18</w:t>
    </w:r>
    <w:r w:rsidRPr="007D7D8C">
      <w:rPr>
        <w:rFonts w:ascii="Times New Roman" w:hAnsi="Times New Roman"/>
        <w:b/>
        <w:sz w:val="24"/>
        <w:szCs w:val="24"/>
      </w:rPr>
      <w:t>.0</w:t>
    </w:r>
    <w:r>
      <w:rPr>
        <w:rFonts w:ascii="Times New Roman" w:hAnsi="Times New Roman"/>
        <w:b/>
        <w:sz w:val="24"/>
        <w:szCs w:val="24"/>
      </w:rPr>
      <w:t>9</w:t>
    </w:r>
    <w:r w:rsidRPr="007D7D8C">
      <w:rPr>
        <w:rFonts w:ascii="Times New Roman" w:hAnsi="Times New Roman"/>
        <w:b/>
        <w:sz w:val="24"/>
        <w:szCs w:val="24"/>
      </w:rPr>
      <w:t>.2025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1"/>
  <w:proofState w:spelling="clean" w:grammar="clean"/>
  <w:defaultTabStop w:val="709"/>
  <w:autoHyphenation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37F6C"/>
    <w:rsid w:val="000003CC"/>
    <w:rsid w:val="000916F0"/>
    <w:rsid w:val="000A3548"/>
    <w:rsid w:val="000C05D6"/>
    <w:rsid w:val="000C4C7A"/>
    <w:rsid w:val="000F4619"/>
    <w:rsid w:val="00117070"/>
    <w:rsid w:val="00132470"/>
    <w:rsid w:val="00163F37"/>
    <w:rsid w:val="00192FE2"/>
    <w:rsid w:val="001E5BAA"/>
    <w:rsid w:val="00201033"/>
    <w:rsid w:val="002123EA"/>
    <w:rsid w:val="0022097B"/>
    <w:rsid w:val="00225345"/>
    <w:rsid w:val="00285ACB"/>
    <w:rsid w:val="002A4C21"/>
    <w:rsid w:val="002D0C99"/>
    <w:rsid w:val="002E229A"/>
    <w:rsid w:val="00332149"/>
    <w:rsid w:val="00342893"/>
    <w:rsid w:val="003464F2"/>
    <w:rsid w:val="00356426"/>
    <w:rsid w:val="003603B3"/>
    <w:rsid w:val="003D06DE"/>
    <w:rsid w:val="003E194C"/>
    <w:rsid w:val="00562DA1"/>
    <w:rsid w:val="005B4707"/>
    <w:rsid w:val="005B5B77"/>
    <w:rsid w:val="005C607D"/>
    <w:rsid w:val="005E1161"/>
    <w:rsid w:val="005E704D"/>
    <w:rsid w:val="00666A4C"/>
    <w:rsid w:val="0067078A"/>
    <w:rsid w:val="00672F50"/>
    <w:rsid w:val="00724986"/>
    <w:rsid w:val="007344DA"/>
    <w:rsid w:val="00763637"/>
    <w:rsid w:val="0078179C"/>
    <w:rsid w:val="00816FDD"/>
    <w:rsid w:val="00837F6C"/>
    <w:rsid w:val="00852DA0"/>
    <w:rsid w:val="00864434"/>
    <w:rsid w:val="008F3C30"/>
    <w:rsid w:val="00900E3E"/>
    <w:rsid w:val="00967F53"/>
    <w:rsid w:val="009A414C"/>
    <w:rsid w:val="009D6DBF"/>
    <w:rsid w:val="009E1E65"/>
    <w:rsid w:val="00A054A2"/>
    <w:rsid w:val="00A45FBB"/>
    <w:rsid w:val="00A95CD4"/>
    <w:rsid w:val="00AB2F6C"/>
    <w:rsid w:val="00AB5C23"/>
    <w:rsid w:val="00AC7FC2"/>
    <w:rsid w:val="00AD5DC0"/>
    <w:rsid w:val="00B122D1"/>
    <w:rsid w:val="00B5222A"/>
    <w:rsid w:val="00B701CE"/>
    <w:rsid w:val="00C049C3"/>
    <w:rsid w:val="00C9793C"/>
    <w:rsid w:val="00CC3671"/>
    <w:rsid w:val="00D75C6C"/>
    <w:rsid w:val="00DD0D5A"/>
    <w:rsid w:val="00E2738E"/>
    <w:rsid w:val="00EF0339"/>
    <w:rsid w:val="00F213DB"/>
    <w:rsid w:val="00F346A4"/>
    <w:rsid w:val="00F40E9C"/>
    <w:rsid w:val="00F55261"/>
    <w:rsid w:val="00F778A6"/>
    <w:rsid w:val="00F80108"/>
    <w:rsid w:val="00F84009"/>
    <w:rsid w:val="00FA4E2F"/>
    <w:rsid w:val="00FC079B"/>
    <w:rsid w:val="00FE3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1945]" strokecolor="none [1612]"/>
    </o:shapedefaults>
    <o:shapelayout v:ext="edit">
      <o:idmap v:ext="edit" data="1"/>
    </o:shapelayout>
  </w:shapeDefaults>
  <w:decimalSymbol w:val=","/>
  <w:listSeparator w:val=";"/>
  <w15:docId w15:val="{6AAFAD09-3577-460B-94EB-5DC08BD43B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837F6C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uiPriority w:val="99"/>
    <w:rsid w:val="00837F6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uiPriority w:val="99"/>
    <w:rsid w:val="00837F6C"/>
    <w:rPr>
      <w:sz w:val="22"/>
      <w:szCs w:val="22"/>
      <w:lang w:eastAsia="en-US"/>
    </w:rPr>
  </w:style>
  <w:style w:type="paragraph" w:styleId="a5">
    <w:name w:val="footer"/>
    <w:basedOn w:val="a"/>
    <w:rsid w:val="00837F6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rsid w:val="00837F6C"/>
    <w:rPr>
      <w:sz w:val="22"/>
      <w:szCs w:val="22"/>
      <w:lang w:eastAsia="en-US"/>
    </w:rPr>
  </w:style>
  <w:style w:type="paragraph" w:styleId="a7">
    <w:name w:val="Balloon Text"/>
    <w:basedOn w:val="a"/>
    <w:rsid w:val="00837F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rsid w:val="00837F6C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837F6C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157</Words>
  <Characters>898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Тимофеева Ульяна Сергеевна</dc:creator>
  <cp:lastModifiedBy>Шувалова Ольга Владимировна</cp:lastModifiedBy>
  <cp:revision>11</cp:revision>
  <cp:lastPrinted>2025-08-14T07:10:00Z</cp:lastPrinted>
  <dcterms:created xsi:type="dcterms:W3CDTF">2025-06-05T11:54:00Z</dcterms:created>
  <dcterms:modified xsi:type="dcterms:W3CDTF">2025-08-28T08:56:00Z</dcterms:modified>
</cp:coreProperties>
</file>